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D9A" w:rsidRPr="00522D9A" w:rsidRDefault="00522D9A" w:rsidP="00522D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22D9A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 биологии</w:t>
      </w:r>
    </w:p>
    <w:p w:rsidR="00522D9A" w:rsidRPr="00522D9A" w:rsidRDefault="00522D9A" w:rsidP="00522D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D9A">
        <w:rPr>
          <w:rFonts w:ascii="Times New Roman" w:hAnsi="Times New Roman" w:cs="Times New Roman"/>
          <w:b/>
          <w:sz w:val="24"/>
          <w:szCs w:val="24"/>
        </w:rPr>
        <w:t>Уровень образования: основное общее образование</w:t>
      </w:r>
    </w:p>
    <w:p w:rsidR="00F82E53" w:rsidRPr="00EF52C0" w:rsidRDefault="00522D9A" w:rsidP="00F82E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D9A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>
        <w:rPr>
          <w:rFonts w:ascii="Times New Roman" w:hAnsi="Times New Roman" w:cs="Times New Roman"/>
          <w:b/>
          <w:sz w:val="24"/>
          <w:szCs w:val="24"/>
        </w:rPr>
        <w:t>10-11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F82E53" w:rsidRPr="00F82E53" w:rsidTr="00F82E5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53" w:rsidRPr="00F82E53" w:rsidRDefault="00F82E53" w:rsidP="00F82E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E53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53" w:rsidRPr="00F82E53" w:rsidRDefault="00F82E53" w:rsidP="00F82E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E53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F82E53" w:rsidRPr="00F82E53" w:rsidTr="00F82E5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53" w:rsidRPr="00F82E53" w:rsidRDefault="00F82E53" w:rsidP="00F82E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E53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53" w:rsidRPr="00F82E53" w:rsidRDefault="00F82E53" w:rsidP="00F82E53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82E53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на основе </w:t>
            </w:r>
          </w:p>
          <w:p w:rsidR="00F82E53" w:rsidRPr="00F82E53" w:rsidRDefault="00F82E53" w:rsidP="00F82E53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82E53">
              <w:rPr>
                <w:rFonts w:ascii="Times New Roman" w:hAnsi="Times New Roman" w:cs="Times New Roman"/>
                <w:sz w:val="24"/>
                <w:szCs w:val="24"/>
              </w:rPr>
              <w:t xml:space="preserve">ФК ГОС </w:t>
            </w:r>
          </w:p>
          <w:p w:rsidR="00F82E53" w:rsidRPr="00F82E53" w:rsidRDefault="00F82E53" w:rsidP="00EF52C0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82E53">
              <w:rPr>
                <w:rFonts w:ascii="Times New Roman" w:hAnsi="Times New Roman" w:cs="Times New Roman"/>
                <w:sz w:val="24"/>
                <w:szCs w:val="24"/>
              </w:rPr>
              <w:t>авторской программы по  биологии Программа В. В. Пасечника. Дрофа, 2015</w:t>
            </w:r>
            <w:r w:rsidR="00EF52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82E53" w:rsidRPr="00F82E53" w:rsidTr="00F82E5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53" w:rsidRPr="00F82E53" w:rsidRDefault="00F82E53" w:rsidP="00F82E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E53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53" w:rsidRPr="00F82E53" w:rsidRDefault="00F82E53" w:rsidP="00F82E53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82E53">
              <w:rPr>
                <w:rFonts w:ascii="Times New Roman" w:hAnsi="Times New Roman" w:cs="Times New Roman"/>
                <w:sz w:val="24"/>
                <w:szCs w:val="24"/>
              </w:rPr>
              <w:t>Общая биология. Базовый уровень. 10—11 классы» авторы: А. А. Каменский, Е. А. Криксунов, В. В. Пасечник</w:t>
            </w:r>
          </w:p>
        </w:tc>
      </w:tr>
      <w:tr w:rsidR="00F82E53" w:rsidRPr="00F82E53" w:rsidTr="00F82E5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53" w:rsidRPr="00F82E53" w:rsidRDefault="00F82E53" w:rsidP="00F82E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E5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53" w:rsidRPr="00F82E53" w:rsidRDefault="00F82E53" w:rsidP="00F82E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E53">
              <w:rPr>
                <w:rFonts w:ascii="Times New Roman" w:hAnsi="Times New Roman" w:cs="Times New Roman"/>
                <w:sz w:val="24"/>
                <w:szCs w:val="24"/>
              </w:rPr>
              <w:t>В неделю 1 час</w:t>
            </w:r>
            <w:r w:rsidR="00522D9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82E53">
              <w:rPr>
                <w:rFonts w:ascii="Times New Roman" w:hAnsi="Times New Roman" w:cs="Times New Roman"/>
                <w:sz w:val="24"/>
                <w:szCs w:val="24"/>
              </w:rPr>
              <w:t>За год 34 часа</w:t>
            </w:r>
          </w:p>
        </w:tc>
      </w:tr>
      <w:tr w:rsidR="00F82E53" w:rsidRPr="00F82E53" w:rsidTr="00F82E5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53" w:rsidRPr="00F82E53" w:rsidRDefault="00F82E53" w:rsidP="00F82E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E53">
              <w:rPr>
                <w:rFonts w:ascii="Times New Roman" w:hAnsi="Times New Roman" w:cs="Times New Roman"/>
                <w:sz w:val="24"/>
                <w:szCs w:val="24"/>
              </w:rPr>
              <w:t>Цель изучения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53" w:rsidRPr="00F82E53" w:rsidRDefault="00F82E53" w:rsidP="00F82E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E53">
              <w:rPr>
                <w:rFonts w:ascii="Times New Roman" w:hAnsi="Times New Roman" w:cs="Times New Roman"/>
                <w:sz w:val="24"/>
                <w:szCs w:val="24"/>
              </w:rPr>
              <w:t xml:space="preserve"> Главные цели :</w:t>
            </w:r>
          </w:p>
          <w:p w:rsidR="00F82E53" w:rsidRPr="00F82E53" w:rsidRDefault="00F82E53" w:rsidP="00F82E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E53">
              <w:rPr>
                <w:rFonts w:ascii="Times New Roman" w:hAnsi="Times New Roman" w:cs="Times New Roman"/>
                <w:sz w:val="24"/>
                <w:szCs w:val="24"/>
              </w:rPr>
              <w:t xml:space="preserve">1)  формировании целостного представления о мире, </w:t>
            </w:r>
            <w:r w:rsidR="00EF52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F82E53">
              <w:rPr>
                <w:rFonts w:ascii="Times New Roman" w:hAnsi="Times New Roman" w:cs="Times New Roman"/>
                <w:sz w:val="24"/>
                <w:szCs w:val="24"/>
              </w:rPr>
              <w:t>основанного на приобретенных знаниях, умениях и способах</w:t>
            </w:r>
          </w:p>
          <w:p w:rsidR="00F82E53" w:rsidRPr="00F82E53" w:rsidRDefault="00F82E53" w:rsidP="00F82E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E53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:rsidR="00F82E53" w:rsidRPr="00F82E53" w:rsidRDefault="00F82E53" w:rsidP="00F82E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E53">
              <w:rPr>
                <w:rFonts w:ascii="Times New Roman" w:hAnsi="Times New Roman" w:cs="Times New Roman"/>
                <w:sz w:val="24"/>
                <w:szCs w:val="24"/>
              </w:rPr>
              <w:t>2) в приобретении опыта разнообразной деятельности,</w:t>
            </w:r>
          </w:p>
          <w:p w:rsidR="00F82E53" w:rsidRPr="00F82E53" w:rsidRDefault="00F82E53" w:rsidP="00F82E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E53">
              <w:rPr>
                <w:rFonts w:ascii="Times New Roman" w:hAnsi="Times New Roman" w:cs="Times New Roman"/>
                <w:sz w:val="24"/>
                <w:szCs w:val="24"/>
              </w:rPr>
              <w:t>опыта познания и самопознания;</w:t>
            </w:r>
          </w:p>
          <w:p w:rsidR="00F82E53" w:rsidRPr="00F82E53" w:rsidRDefault="00F82E53" w:rsidP="00F82E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E53">
              <w:rPr>
                <w:rFonts w:ascii="Times New Roman" w:hAnsi="Times New Roman" w:cs="Times New Roman"/>
                <w:sz w:val="24"/>
                <w:szCs w:val="24"/>
              </w:rPr>
              <w:t>3) в подготовке к осущ</w:t>
            </w:r>
            <w:r w:rsidR="00F50EB0">
              <w:rPr>
                <w:rFonts w:ascii="Times New Roman" w:hAnsi="Times New Roman" w:cs="Times New Roman"/>
                <w:sz w:val="24"/>
                <w:szCs w:val="24"/>
              </w:rPr>
              <w:t>ествлению осознанного выбора ин</w:t>
            </w:r>
            <w:r w:rsidRPr="00F82E53">
              <w:rPr>
                <w:rFonts w:ascii="Times New Roman" w:hAnsi="Times New Roman" w:cs="Times New Roman"/>
                <w:sz w:val="24"/>
                <w:szCs w:val="24"/>
              </w:rPr>
              <w:t>дивидуальной образоват</w:t>
            </w:r>
            <w:r w:rsidR="00F50EB0">
              <w:rPr>
                <w:rFonts w:ascii="Times New Roman" w:hAnsi="Times New Roman" w:cs="Times New Roman"/>
                <w:sz w:val="24"/>
                <w:szCs w:val="24"/>
              </w:rPr>
              <w:t>ельной или профессиональной тра</w:t>
            </w:r>
            <w:r w:rsidRPr="00F82E53">
              <w:rPr>
                <w:rFonts w:ascii="Times New Roman" w:hAnsi="Times New Roman" w:cs="Times New Roman"/>
                <w:sz w:val="24"/>
                <w:szCs w:val="24"/>
              </w:rPr>
              <w:t>ектории.</w:t>
            </w:r>
          </w:p>
        </w:tc>
      </w:tr>
      <w:tr w:rsidR="00F82E53" w:rsidRPr="00F82E53" w:rsidTr="00F82E53">
        <w:trPr>
          <w:trHeight w:val="34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53" w:rsidRPr="00F82E53" w:rsidRDefault="00F82E53" w:rsidP="00F82E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E5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</w:t>
            </w:r>
          </w:p>
          <w:p w:rsidR="00F82E53" w:rsidRPr="00F82E53" w:rsidRDefault="00F82E53" w:rsidP="00F82E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53" w:rsidRPr="00F82E53" w:rsidRDefault="00F82E53" w:rsidP="00F82E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E53">
              <w:rPr>
                <w:rFonts w:ascii="Times New Roman" w:hAnsi="Times New Roman" w:cs="Times New Roman"/>
                <w:sz w:val="24"/>
                <w:szCs w:val="24"/>
              </w:rPr>
              <w:t>Клетка и ее строение</w:t>
            </w:r>
          </w:p>
          <w:p w:rsidR="00F82E53" w:rsidRPr="00F82E53" w:rsidRDefault="00F82E53" w:rsidP="00F82E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E53">
              <w:rPr>
                <w:rFonts w:ascii="Times New Roman" w:hAnsi="Times New Roman" w:cs="Times New Roman"/>
                <w:sz w:val="24"/>
                <w:szCs w:val="24"/>
              </w:rPr>
              <w:t>Размножение и индивидуальное развитие организмов</w:t>
            </w:r>
          </w:p>
          <w:p w:rsidR="00F82E53" w:rsidRPr="00F82E53" w:rsidRDefault="00F82E53" w:rsidP="00F82E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E53">
              <w:rPr>
                <w:rFonts w:ascii="Times New Roman" w:hAnsi="Times New Roman" w:cs="Times New Roman"/>
                <w:sz w:val="24"/>
                <w:szCs w:val="24"/>
              </w:rPr>
              <w:t>Основы генетики</w:t>
            </w:r>
          </w:p>
          <w:p w:rsidR="00F82E53" w:rsidRPr="00F82E53" w:rsidRDefault="00F82E53" w:rsidP="00F82E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E53">
              <w:rPr>
                <w:rFonts w:ascii="Times New Roman" w:hAnsi="Times New Roman" w:cs="Times New Roman"/>
                <w:sz w:val="24"/>
                <w:szCs w:val="24"/>
              </w:rPr>
              <w:t>Основы учения об эволюции</w:t>
            </w:r>
          </w:p>
          <w:p w:rsidR="00F82E53" w:rsidRPr="00F82E53" w:rsidRDefault="00F82E53" w:rsidP="00F82E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E53">
              <w:rPr>
                <w:rFonts w:ascii="Times New Roman" w:hAnsi="Times New Roman" w:cs="Times New Roman"/>
                <w:sz w:val="24"/>
                <w:szCs w:val="24"/>
              </w:rPr>
              <w:t>Основы селекции и биотехнологии</w:t>
            </w:r>
          </w:p>
          <w:p w:rsidR="00F82E53" w:rsidRPr="00F82E53" w:rsidRDefault="00F82E53" w:rsidP="00F82E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E53">
              <w:rPr>
                <w:rFonts w:ascii="Times New Roman" w:hAnsi="Times New Roman" w:cs="Times New Roman"/>
                <w:sz w:val="24"/>
                <w:szCs w:val="24"/>
              </w:rPr>
              <w:t>Антропогенез</w:t>
            </w:r>
          </w:p>
          <w:p w:rsidR="00F82E53" w:rsidRPr="00F82E53" w:rsidRDefault="00F82E53" w:rsidP="00F82E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E53">
              <w:rPr>
                <w:rFonts w:ascii="Times New Roman" w:hAnsi="Times New Roman" w:cs="Times New Roman"/>
                <w:sz w:val="24"/>
                <w:szCs w:val="24"/>
              </w:rPr>
              <w:t>Основы экологии</w:t>
            </w:r>
          </w:p>
          <w:p w:rsidR="00F82E53" w:rsidRPr="00F82E53" w:rsidRDefault="00F82E53" w:rsidP="00F82E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E53">
              <w:rPr>
                <w:rFonts w:ascii="Times New Roman" w:hAnsi="Times New Roman" w:cs="Times New Roman"/>
                <w:sz w:val="24"/>
                <w:szCs w:val="24"/>
              </w:rPr>
              <w:t>Эволюция биосферы  и человек</w:t>
            </w:r>
          </w:p>
        </w:tc>
      </w:tr>
      <w:tr w:rsidR="00F82E53" w:rsidRPr="00F82E53" w:rsidTr="00F82E53">
        <w:trPr>
          <w:trHeight w:val="67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53" w:rsidRPr="00F82E53" w:rsidRDefault="00F82E53" w:rsidP="00F82E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E53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контроля</w:t>
            </w:r>
          </w:p>
          <w:p w:rsidR="00F82E53" w:rsidRPr="00F82E53" w:rsidRDefault="00F82E53" w:rsidP="00F82E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53" w:rsidRPr="00F82E53" w:rsidRDefault="00522D9A" w:rsidP="00F82E53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Стартовый контроль в сен</w:t>
            </w:r>
            <w:r w:rsidR="00F82E53" w:rsidRPr="00F82E53">
              <w:rPr>
                <w:rFonts w:ascii="Times New Roman" w:hAnsi="Times New Roman" w:cs="Times New Roman"/>
                <w:sz w:val="24"/>
                <w:szCs w:val="24"/>
              </w:rPr>
              <w:t>тябре, в форме онлайн- тестирования</w:t>
            </w:r>
          </w:p>
          <w:p w:rsidR="00F82E53" w:rsidRPr="00F82E53" w:rsidRDefault="00F82E53" w:rsidP="00F82E53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82E53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в январе, в форме письменной контрольной работы</w:t>
            </w:r>
          </w:p>
          <w:p w:rsidR="00F82E53" w:rsidRPr="00F82E53" w:rsidRDefault="00F82E53" w:rsidP="00F82E53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82E53">
              <w:rPr>
                <w:rFonts w:ascii="Times New Roman" w:hAnsi="Times New Roman" w:cs="Times New Roman"/>
                <w:sz w:val="24"/>
                <w:szCs w:val="24"/>
              </w:rPr>
              <w:t>Итоговый контроль в май, в форме контрольной работы</w:t>
            </w:r>
          </w:p>
          <w:p w:rsidR="00F82E53" w:rsidRPr="00F82E53" w:rsidRDefault="00F82E53" w:rsidP="00EF52C0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82E53">
              <w:rPr>
                <w:rFonts w:ascii="Times New Roman" w:hAnsi="Times New Roman" w:cs="Times New Roman"/>
                <w:sz w:val="24"/>
                <w:szCs w:val="24"/>
              </w:rPr>
              <w:t>Внешний мониторинг:  диагностические работы согласно  графика  Министерства образования и науки РФ и Министерства образования МО</w:t>
            </w:r>
          </w:p>
          <w:p w:rsidR="00F82E53" w:rsidRPr="00F82E53" w:rsidRDefault="00F82E53" w:rsidP="00F82E53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82E53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проводится  по биологии по итогам триместра и  на основе результатов текущего контроля успеваемости обучающихся.</w:t>
            </w:r>
          </w:p>
          <w:p w:rsidR="00F82E53" w:rsidRPr="00F82E53" w:rsidRDefault="00F82E53" w:rsidP="00F82E53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82E53">
              <w:rPr>
                <w:rFonts w:ascii="Times New Roman" w:hAnsi="Times New Roman" w:cs="Times New Roman"/>
                <w:sz w:val="24"/>
                <w:szCs w:val="24"/>
              </w:rPr>
              <w:t xml:space="preserve"> Годовая промежуточная аттестация проводится  по биологии  по итогам учебного года   и на основе результатов триместровых промежуточных аттестаций , представляет собой среднее арифметическое результатов триместровых аттестаций. Округление результата производится в пользу обучающегося.</w:t>
            </w:r>
          </w:p>
          <w:p w:rsidR="00F82E53" w:rsidRPr="00F82E53" w:rsidRDefault="00F82E53" w:rsidP="00F82E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793EDC" w:rsidRPr="00F82E53" w:rsidRDefault="00793EDC" w:rsidP="00F82E5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93EDC" w:rsidRPr="00F82E53" w:rsidSect="0002251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E53"/>
    <w:rsid w:val="00022518"/>
    <w:rsid w:val="00060C1F"/>
    <w:rsid w:val="00522D9A"/>
    <w:rsid w:val="00793EDC"/>
    <w:rsid w:val="00EF52C0"/>
    <w:rsid w:val="00F50EB0"/>
    <w:rsid w:val="00F8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487D15-CAC8-477D-9DB2-BB9C573A7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cttext">
    <w:name w:val="norm_act_text"/>
    <w:basedOn w:val="a"/>
    <w:rsid w:val="00F82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F82E5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Миша Захаров</cp:lastModifiedBy>
  <cp:revision>2</cp:revision>
  <dcterms:created xsi:type="dcterms:W3CDTF">2018-09-21T09:41:00Z</dcterms:created>
  <dcterms:modified xsi:type="dcterms:W3CDTF">2018-09-21T09:41:00Z</dcterms:modified>
</cp:coreProperties>
</file>